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EA" w:rsidRDefault="006040EA" w:rsidP="006040EA">
      <w:pPr>
        <w:jc w:val="center"/>
        <w:rPr>
          <w:b/>
          <w:sz w:val="28"/>
          <w:szCs w:val="28"/>
        </w:rPr>
      </w:pPr>
      <w:r w:rsidRPr="006040EA">
        <w:rPr>
          <w:b/>
          <w:sz w:val="28"/>
          <w:szCs w:val="28"/>
        </w:rPr>
        <w:t xml:space="preserve">Тарифы </w:t>
      </w:r>
      <w:r>
        <w:rPr>
          <w:b/>
          <w:sz w:val="28"/>
          <w:szCs w:val="28"/>
        </w:rPr>
        <w:t xml:space="preserve">МУЖРП-12 </w:t>
      </w:r>
    </w:p>
    <w:p w:rsidR="006040EA" w:rsidRPr="006040EA" w:rsidRDefault="006040EA" w:rsidP="006040EA">
      <w:pPr>
        <w:jc w:val="center"/>
        <w:rPr>
          <w:b/>
          <w:sz w:val="28"/>
          <w:szCs w:val="28"/>
        </w:rPr>
      </w:pPr>
      <w:r w:rsidRPr="006040EA">
        <w:rPr>
          <w:b/>
          <w:sz w:val="28"/>
          <w:szCs w:val="28"/>
        </w:rPr>
        <w:t>на обслуживание жилого дома</w:t>
      </w:r>
    </w:p>
    <w:p w:rsidR="006040EA" w:rsidRDefault="006040EA" w:rsidP="006040EA">
      <w:pPr>
        <w:jc w:val="center"/>
        <w:rPr>
          <w:b/>
          <w:sz w:val="28"/>
          <w:szCs w:val="28"/>
        </w:rPr>
      </w:pPr>
      <w:r w:rsidRPr="006040EA">
        <w:rPr>
          <w:b/>
          <w:sz w:val="28"/>
          <w:szCs w:val="28"/>
        </w:rPr>
        <w:t xml:space="preserve">по адресу: </w:t>
      </w:r>
      <w:proofErr w:type="gramStart"/>
      <w:r w:rsidRPr="006040EA">
        <w:rPr>
          <w:b/>
          <w:sz w:val="28"/>
          <w:szCs w:val="28"/>
        </w:rPr>
        <w:t>г</w:t>
      </w:r>
      <w:proofErr w:type="gramEnd"/>
      <w:r w:rsidRPr="006040EA">
        <w:rPr>
          <w:b/>
          <w:sz w:val="28"/>
          <w:szCs w:val="28"/>
        </w:rPr>
        <w:t xml:space="preserve">. Подольск ул. ген. </w:t>
      </w:r>
      <w:proofErr w:type="spellStart"/>
      <w:r w:rsidR="004741D2">
        <w:rPr>
          <w:b/>
          <w:sz w:val="28"/>
          <w:szCs w:val="28"/>
        </w:rPr>
        <w:t>Стрельбицкого</w:t>
      </w:r>
      <w:proofErr w:type="spellEnd"/>
      <w:r w:rsidRPr="006040EA">
        <w:rPr>
          <w:b/>
          <w:sz w:val="28"/>
          <w:szCs w:val="28"/>
        </w:rPr>
        <w:t xml:space="preserve"> дом №</w:t>
      </w:r>
      <w:r w:rsidR="004741D2">
        <w:rPr>
          <w:b/>
          <w:sz w:val="28"/>
          <w:szCs w:val="28"/>
        </w:rPr>
        <w:t>12</w:t>
      </w:r>
    </w:p>
    <w:p w:rsidR="006040EA" w:rsidRPr="006040EA" w:rsidRDefault="00740390" w:rsidP="00604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01.11.2015 г.</w:t>
      </w:r>
    </w:p>
    <w:tbl>
      <w:tblPr>
        <w:tblW w:w="1012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1701"/>
        <w:gridCol w:w="3482"/>
        <w:gridCol w:w="1111"/>
      </w:tblGrid>
      <w:tr w:rsidR="006040EA" w:rsidRPr="00E37421" w:rsidTr="00CC6C46">
        <w:trPr>
          <w:trHeight w:val="6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040EA" w:rsidRPr="00E37421" w:rsidRDefault="006040EA" w:rsidP="00F60AC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40EA" w:rsidRPr="00E37421" w:rsidRDefault="006040EA" w:rsidP="00F60AC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6040EA" w:rsidRPr="00E37421" w:rsidRDefault="006040EA" w:rsidP="00F60AC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040EA" w:rsidRPr="00E37421" w:rsidRDefault="006040EA" w:rsidP="00F60AC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6040EA" w:rsidRDefault="0057326E" w:rsidP="006040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Начисления квартплаты производится МУП «ИРЦ ЖКХ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Подольска». Прием проживающих по вопросам начисления квартплаты и паспортного стола производится по адресу: г. Подольск, бульвар 65-летия Победы, дом №6 отдельный вход (подъезд №4) </w:t>
      </w:r>
      <w:r w:rsidR="006B5FF9">
        <w:rPr>
          <w:sz w:val="22"/>
          <w:szCs w:val="22"/>
        </w:rPr>
        <w:t>по графику: вторник и среда с 9-00 час</w:t>
      </w:r>
      <w:r w:rsidR="0051615A">
        <w:rPr>
          <w:sz w:val="22"/>
          <w:szCs w:val="22"/>
        </w:rPr>
        <w:t>.</w:t>
      </w:r>
      <w:r w:rsidR="006B5FF9">
        <w:rPr>
          <w:sz w:val="22"/>
          <w:szCs w:val="22"/>
        </w:rPr>
        <w:t xml:space="preserve"> до 17-00 час</w:t>
      </w:r>
      <w:r w:rsidR="0051615A">
        <w:rPr>
          <w:sz w:val="22"/>
          <w:szCs w:val="22"/>
        </w:rPr>
        <w:t>.</w:t>
      </w:r>
      <w:r w:rsidR="006B5FF9">
        <w:rPr>
          <w:sz w:val="22"/>
          <w:szCs w:val="22"/>
        </w:rPr>
        <w:t>, суббота с 9-00 час до 16-00 час</w:t>
      </w:r>
      <w:proofErr w:type="gramStart"/>
      <w:r w:rsidR="006B5FF9">
        <w:rPr>
          <w:sz w:val="22"/>
          <w:szCs w:val="22"/>
        </w:rPr>
        <w:t>.</w:t>
      </w:r>
      <w:proofErr w:type="gramEnd"/>
      <w:r w:rsidR="006B5FF9">
        <w:rPr>
          <w:sz w:val="22"/>
          <w:szCs w:val="22"/>
        </w:rPr>
        <w:t xml:space="preserve"> </w:t>
      </w:r>
      <w:proofErr w:type="gramStart"/>
      <w:r w:rsidR="006B5FF9">
        <w:rPr>
          <w:sz w:val="22"/>
          <w:szCs w:val="22"/>
        </w:rPr>
        <w:t>п</w:t>
      </w:r>
      <w:proofErr w:type="gramEnd"/>
      <w:r w:rsidR="006B5FF9">
        <w:rPr>
          <w:sz w:val="22"/>
          <w:szCs w:val="22"/>
        </w:rPr>
        <w:t xml:space="preserve">ерерыв  12-30 </w:t>
      </w:r>
      <w:r w:rsidR="0051615A">
        <w:rPr>
          <w:sz w:val="22"/>
          <w:szCs w:val="22"/>
        </w:rPr>
        <w:t xml:space="preserve">час. </w:t>
      </w:r>
      <w:r w:rsidR="006B5FF9">
        <w:rPr>
          <w:sz w:val="22"/>
          <w:szCs w:val="22"/>
        </w:rPr>
        <w:t>до 13-15</w:t>
      </w:r>
      <w:r w:rsidR="0051615A">
        <w:rPr>
          <w:sz w:val="22"/>
          <w:szCs w:val="22"/>
        </w:rPr>
        <w:t xml:space="preserve"> час.</w:t>
      </w:r>
    </w:p>
    <w:p w:rsidR="0051615A" w:rsidRDefault="0051615A" w:rsidP="006040EA">
      <w:pPr>
        <w:jc w:val="both"/>
        <w:rPr>
          <w:sz w:val="22"/>
          <w:szCs w:val="22"/>
        </w:rPr>
      </w:pPr>
    </w:p>
    <w:p w:rsidR="00A95367" w:rsidRDefault="00A95367" w:rsidP="006040EA">
      <w:pPr>
        <w:jc w:val="both"/>
        <w:rPr>
          <w:rStyle w:val="doccaption"/>
        </w:rPr>
      </w:pPr>
      <w:r>
        <w:rPr>
          <w:sz w:val="22"/>
          <w:szCs w:val="22"/>
        </w:rPr>
        <w:t xml:space="preserve">Квитанция по квартплате </w:t>
      </w:r>
      <w:r w:rsidR="007244D0">
        <w:rPr>
          <w:sz w:val="22"/>
          <w:szCs w:val="22"/>
        </w:rPr>
        <w:t xml:space="preserve">соответствует Единому платежному документу, утвержденному </w:t>
      </w:r>
      <w:r w:rsidR="007244D0">
        <w:rPr>
          <w:rStyle w:val="doccaption"/>
        </w:rPr>
        <w:t>Постановлением Правительства МО от 27.12.2013 N 1161/57.</w:t>
      </w:r>
    </w:p>
    <w:p w:rsidR="007244D0" w:rsidRDefault="007244D0" w:rsidP="006040EA">
      <w:pPr>
        <w:jc w:val="both"/>
        <w:rPr>
          <w:sz w:val="22"/>
          <w:szCs w:val="22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585"/>
        <w:gridCol w:w="3341"/>
        <w:gridCol w:w="1285"/>
        <w:gridCol w:w="993"/>
        <w:gridCol w:w="1673"/>
        <w:gridCol w:w="2012"/>
      </w:tblGrid>
      <w:tr w:rsidR="0051615A" w:rsidTr="0051615A">
        <w:trPr>
          <w:trHeight w:val="1022"/>
        </w:trPr>
        <w:tc>
          <w:tcPr>
            <w:tcW w:w="585" w:type="dxa"/>
          </w:tcPr>
          <w:p w:rsidR="007244D0" w:rsidRDefault="007244D0" w:rsidP="0051615A">
            <w:pPr>
              <w:jc w:val="center"/>
            </w:pPr>
          </w:p>
          <w:p w:rsidR="0051615A" w:rsidRDefault="0051615A" w:rsidP="0051615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1" w:type="dxa"/>
          </w:tcPr>
          <w:p w:rsidR="007244D0" w:rsidRDefault="007244D0" w:rsidP="0051615A">
            <w:pPr>
              <w:jc w:val="center"/>
            </w:pPr>
          </w:p>
          <w:p w:rsidR="0051615A" w:rsidRDefault="0051615A" w:rsidP="0051615A">
            <w:pPr>
              <w:jc w:val="center"/>
            </w:pPr>
            <w:r>
              <w:t>вид услуг</w:t>
            </w:r>
          </w:p>
        </w:tc>
        <w:tc>
          <w:tcPr>
            <w:tcW w:w="1285" w:type="dxa"/>
          </w:tcPr>
          <w:p w:rsidR="007244D0" w:rsidRDefault="007244D0" w:rsidP="0051615A">
            <w:pPr>
              <w:jc w:val="center"/>
            </w:pPr>
          </w:p>
          <w:p w:rsidR="0051615A" w:rsidRDefault="0051615A" w:rsidP="0051615A">
            <w:pPr>
              <w:jc w:val="center"/>
            </w:pPr>
            <w:r>
              <w:t>ед. измерения</w:t>
            </w:r>
          </w:p>
        </w:tc>
        <w:tc>
          <w:tcPr>
            <w:tcW w:w="993" w:type="dxa"/>
          </w:tcPr>
          <w:p w:rsidR="0051615A" w:rsidRDefault="0051615A" w:rsidP="0051615A">
            <w:pPr>
              <w:jc w:val="center"/>
            </w:pPr>
            <w:r>
              <w:t>тариф, руб. с НДС</w:t>
            </w:r>
          </w:p>
        </w:tc>
        <w:tc>
          <w:tcPr>
            <w:tcW w:w="1673" w:type="dxa"/>
          </w:tcPr>
          <w:p w:rsidR="0051615A" w:rsidRDefault="0051615A" w:rsidP="0051615A">
            <w:pPr>
              <w:jc w:val="center"/>
            </w:pPr>
          </w:p>
          <w:p w:rsidR="0051615A" w:rsidRDefault="0051615A" w:rsidP="0051615A">
            <w:pPr>
              <w:jc w:val="center"/>
            </w:pPr>
            <w:r>
              <w:t>основание</w:t>
            </w:r>
          </w:p>
        </w:tc>
        <w:tc>
          <w:tcPr>
            <w:tcW w:w="2012" w:type="dxa"/>
          </w:tcPr>
          <w:p w:rsidR="0051615A" w:rsidRDefault="0051615A" w:rsidP="0051615A">
            <w:pPr>
              <w:jc w:val="center"/>
            </w:pPr>
            <w:r>
              <w:t>договорные отношения МУЖРП-12</w:t>
            </w:r>
          </w:p>
        </w:tc>
      </w:tr>
      <w:tr w:rsidR="001910C8" w:rsidTr="0051615A">
        <w:tc>
          <w:tcPr>
            <w:tcW w:w="585" w:type="dxa"/>
          </w:tcPr>
          <w:p w:rsidR="001910C8" w:rsidRDefault="001910C8" w:rsidP="006040EA">
            <w:pPr>
              <w:jc w:val="both"/>
            </w:pPr>
          </w:p>
        </w:tc>
        <w:tc>
          <w:tcPr>
            <w:tcW w:w="5619" w:type="dxa"/>
            <w:gridSpan w:val="3"/>
          </w:tcPr>
          <w:p w:rsidR="001910C8" w:rsidRPr="00CC6C46" w:rsidRDefault="001910C8" w:rsidP="001910C8">
            <w:pPr>
              <w:jc w:val="center"/>
              <w:rPr>
                <w:b/>
              </w:rPr>
            </w:pPr>
            <w:r w:rsidRPr="00CC6C46">
              <w:rPr>
                <w:b/>
              </w:rPr>
              <w:t>Содержание жилого фонда</w:t>
            </w:r>
          </w:p>
        </w:tc>
        <w:tc>
          <w:tcPr>
            <w:tcW w:w="1673" w:type="dxa"/>
          </w:tcPr>
          <w:p w:rsidR="001910C8" w:rsidRDefault="001910C8" w:rsidP="006040EA">
            <w:pPr>
              <w:jc w:val="both"/>
            </w:pPr>
          </w:p>
        </w:tc>
        <w:tc>
          <w:tcPr>
            <w:tcW w:w="2012" w:type="dxa"/>
          </w:tcPr>
          <w:p w:rsidR="001910C8" w:rsidRDefault="001910C8" w:rsidP="006040EA">
            <w:pPr>
              <w:jc w:val="both"/>
            </w:pPr>
          </w:p>
        </w:tc>
      </w:tr>
      <w:tr w:rsidR="001910C8" w:rsidTr="0051615A">
        <w:tc>
          <w:tcPr>
            <w:tcW w:w="585" w:type="dxa"/>
          </w:tcPr>
          <w:p w:rsidR="001910C8" w:rsidRDefault="001910C8" w:rsidP="006040EA">
            <w:pPr>
              <w:jc w:val="both"/>
            </w:pPr>
          </w:p>
        </w:tc>
        <w:tc>
          <w:tcPr>
            <w:tcW w:w="3341" w:type="dxa"/>
          </w:tcPr>
          <w:p w:rsidR="001910C8" w:rsidRDefault="0057326E" w:rsidP="00AC1763">
            <w:pPr>
              <w:jc w:val="both"/>
            </w:pPr>
            <w:r>
              <w:rPr>
                <w:rFonts w:cs="Arial"/>
                <w:color w:val="000000"/>
              </w:rPr>
              <w:t>м</w:t>
            </w:r>
            <w:r w:rsidR="001910C8" w:rsidRPr="008F61B6">
              <w:rPr>
                <w:rFonts w:cs="Arial"/>
                <w:color w:val="000000"/>
              </w:rPr>
              <w:t xml:space="preserve">ногоквартирные дома, оборудованные ИТП, системой пожарной сигнализации и </w:t>
            </w:r>
            <w:proofErr w:type="spellStart"/>
            <w:r w:rsidR="001910C8" w:rsidRPr="008F61B6">
              <w:rPr>
                <w:rFonts w:cs="Arial"/>
                <w:color w:val="000000"/>
              </w:rPr>
              <w:t>дымоудаления</w:t>
            </w:r>
            <w:proofErr w:type="spellEnd"/>
            <w:r w:rsidR="001910C8" w:rsidRPr="008F61B6">
              <w:rPr>
                <w:rFonts w:cs="Arial"/>
                <w:color w:val="000000"/>
              </w:rPr>
              <w:t>, запирающими подъездными устройствами, имеющие все виды благоустройства,</w:t>
            </w:r>
            <w:r w:rsidR="001910C8">
              <w:rPr>
                <w:rFonts w:cs="Arial"/>
                <w:color w:val="000000"/>
              </w:rPr>
              <w:t xml:space="preserve"> </w:t>
            </w:r>
            <w:r w:rsidR="001910C8" w:rsidRPr="008F61B6">
              <w:rPr>
                <w:rFonts w:cs="Arial"/>
                <w:color w:val="000000"/>
              </w:rPr>
              <w:t>с лифтом</w:t>
            </w:r>
            <w:r w:rsidR="001910C8">
              <w:rPr>
                <w:rFonts w:cs="Arial"/>
                <w:color w:val="000000"/>
              </w:rPr>
              <w:t xml:space="preserve"> </w:t>
            </w:r>
            <w:r w:rsidR="001910C8" w:rsidRPr="008F61B6">
              <w:rPr>
                <w:rFonts w:cs="Arial"/>
                <w:color w:val="000000"/>
              </w:rPr>
              <w:t xml:space="preserve">(в подъезде с </w:t>
            </w:r>
            <w:r w:rsidR="00AC1763">
              <w:rPr>
                <w:rFonts w:cs="Arial"/>
                <w:color w:val="000000"/>
              </w:rPr>
              <w:t>3</w:t>
            </w:r>
            <w:r w:rsidR="001910C8" w:rsidRPr="008F61B6">
              <w:rPr>
                <w:rFonts w:cs="Arial"/>
                <w:color w:val="000000"/>
              </w:rPr>
              <w:t xml:space="preserve"> лифтами), без мусоропровода</w:t>
            </w:r>
          </w:p>
        </w:tc>
        <w:tc>
          <w:tcPr>
            <w:tcW w:w="1285" w:type="dxa"/>
          </w:tcPr>
          <w:p w:rsidR="001910C8" w:rsidRDefault="001910C8" w:rsidP="001910C8">
            <w:pPr>
              <w:jc w:val="center"/>
            </w:pPr>
            <w:r w:rsidRPr="00E37421">
              <w:rPr>
                <w:rFonts w:cs="Arial"/>
                <w:color w:val="000000"/>
              </w:rPr>
              <w:t>1 кв.м. общей площади жилого помещения</w:t>
            </w:r>
          </w:p>
        </w:tc>
        <w:tc>
          <w:tcPr>
            <w:tcW w:w="993" w:type="dxa"/>
          </w:tcPr>
          <w:p w:rsidR="001910C8" w:rsidRPr="001910C8" w:rsidRDefault="004741D2" w:rsidP="001910C8">
            <w:pPr>
              <w:jc w:val="center"/>
              <w:rPr>
                <w:b/>
              </w:rPr>
            </w:pPr>
            <w:r>
              <w:rPr>
                <w:b/>
              </w:rPr>
              <w:t>38,02</w:t>
            </w:r>
          </w:p>
        </w:tc>
        <w:tc>
          <w:tcPr>
            <w:tcW w:w="1673" w:type="dxa"/>
            <w:vMerge w:val="restart"/>
          </w:tcPr>
          <w:p w:rsidR="001910C8" w:rsidRDefault="001910C8" w:rsidP="001910C8">
            <w:pPr>
              <w:jc w:val="center"/>
            </w:pPr>
            <w:r>
              <w:t xml:space="preserve">Постановление Главы города Подольска от 12.11.2015 г. </w:t>
            </w:r>
          </w:p>
          <w:p w:rsidR="0057326E" w:rsidRDefault="001910C8" w:rsidP="001910C8">
            <w:pPr>
              <w:jc w:val="center"/>
            </w:pPr>
            <w:r>
              <w:t>№1943-п</w:t>
            </w:r>
            <w:r w:rsidR="0057326E">
              <w:t xml:space="preserve"> </w:t>
            </w:r>
          </w:p>
          <w:p w:rsidR="001910C8" w:rsidRDefault="0057326E" w:rsidP="004741D2">
            <w:pPr>
              <w:jc w:val="center"/>
            </w:pPr>
            <w:r>
              <w:t>(п. 4.</w:t>
            </w:r>
            <w:r w:rsidR="004741D2">
              <w:t>3</w:t>
            </w:r>
            <w:r>
              <w:t>)</w:t>
            </w:r>
          </w:p>
        </w:tc>
        <w:tc>
          <w:tcPr>
            <w:tcW w:w="2012" w:type="dxa"/>
          </w:tcPr>
          <w:p w:rsidR="001910C8" w:rsidRDefault="001910C8" w:rsidP="001910C8">
            <w:pPr>
              <w:jc w:val="center"/>
            </w:pPr>
          </w:p>
        </w:tc>
      </w:tr>
      <w:tr w:rsidR="001910C8" w:rsidTr="0051615A">
        <w:tc>
          <w:tcPr>
            <w:tcW w:w="585" w:type="dxa"/>
          </w:tcPr>
          <w:p w:rsidR="001910C8" w:rsidRDefault="001910C8" w:rsidP="006040EA">
            <w:pPr>
              <w:jc w:val="both"/>
            </w:pPr>
          </w:p>
        </w:tc>
        <w:tc>
          <w:tcPr>
            <w:tcW w:w="3341" w:type="dxa"/>
          </w:tcPr>
          <w:p w:rsidR="001910C8" w:rsidRDefault="001910C8" w:rsidP="006040EA">
            <w:pPr>
              <w:jc w:val="both"/>
            </w:pPr>
            <w:r w:rsidRPr="001910C8">
              <w:rPr>
                <w:rFonts w:cs="Arial"/>
                <w:b/>
                <w:color w:val="000000"/>
              </w:rPr>
              <w:t xml:space="preserve">в т.ч. </w:t>
            </w:r>
            <w:r w:rsidRPr="008F61B6">
              <w:rPr>
                <w:rFonts w:cs="Arial"/>
                <w:color w:val="000000"/>
              </w:rPr>
              <w:t>вывоз твердых бытовых отходов</w:t>
            </w:r>
          </w:p>
        </w:tc>
        <w:tc>
          <w:tcPr>
            <w:tcW w:w="1285" w:type="dxa"/>
          </w:tcPr>
          <w:p w:rsidR="001910C8" w:rsidRDefault="001910C8" w:rsidP="001910C8">
            <w:pPr>
              <w:jc w:val="center"/>
            </w:pPr>
          </w:p>
        </w:tc>
        <w:tc>
          <w:tcPr>
            <w:tcW w:w="993" w:type="dxa"/>
          </w:tcPr>
          <w:p w:rsidR="001910C8" w:rsidRDefault="001910C8" w:rsidP="001910C8">
            <w:pPr>
              <w:jc w:val="center"/>
            </w:pPr>
            <w:r>
              <w:t>4,89</w:t>
            </w:r>
          </w:p>
        </w:tc>
        <w:tc>
          <w:tcPr>
            <w:tcW w:w="1673" w:type="dxa"/>
            <w:vMerge/>
          </w:tcPr>
          <w:p w:rsidR="001910C8" w:rsidRDefault="001910C8" w:rsidP="001910C8">
            <w:pPr>
              <w:jc w:val="center"/>
            </w:pPr>
          </w:p>
        </w:tc>
        <w:tc>
          <w:tcPr>
            <w:tcW w:w="2012" w:type="dxa"/>
            <w:vMerge w:val="restart"/>
          </w:tcPr>
          <w:p w:rsidR="001910C8" w:rsidRPr="001910C8" w:rsidRDefault="001910C8" w:rsidP="004741D2">
            <w:pPr>
              <w:jc w:val="center"/>
              <w:rPr>
                <w:sz w:val="20"/>
                <w:szCs w:val="20"/>
              </w:rPr>
            </w:pPr>
            <w:r w:rsidRPr="001910C8">
              <w:rPr>
                <w:sz w:val="20"/>
                <w:szCs w:val="20"/>
              </w:rPr>
              <w:t xml:space="preserve">договор с ООО «Август </w:t>
            </w:r>
            <w:proofErr w:type="spellStart"/>
            <w:r w:rsidRPr="001910C8">
              <w:rPr>
                <w:sz w:val="20"/>
                <w:szCs w:val="20"/>
              </w:rPr>
              <w:t>Агро</w:t>
            </w:r>
            <w:proofErr w:type="spellEnd"/>
            <w:r w:rsidRPr="001910C8">
              <w:rPr>
                <w:sz w:val="20"/>
                <w:szCs w:val="20"/>
              </w:rPr>
              <w:t>» на установку бу</w:t>
            </w:r>
            <w:r w:rsidR="004741D2">
              <w:rPr>
                <w:sz w:val="20"/>
                <w:szCs w:val="20"/>
              </w:rPr>
              <w:t>н</w:t>
            </w:r>
            <w:r w:rsidRPr="001910C8">
              <w:rPr>
                <w:sz w:val="20"/>
                <w:szCs w:val="20"/>
              </w:rPr>
              <w:t>кера 8 м</w:t>
            </w:r>
            <w:proofErr w:type="gramStart"/>
            <w:r w:rsidRPr="001910C8">
              <w:rPr>
                <w:sz w:val="20"/>
                <w:szCs w:val="20"/>
              </w:rPr>
              <w:t>.к</w:t>
            </w:r>
            <w:proofErr w:type="gramEnd"/>
            <w:r w:rsidRPr="001910C8">
              <w:rPr>
                <w:sz w:val="20"/>
                <w:szCs w:val="20"/>
              </w:rPr>
              <w:t>уб. и ежедневный вывоз</w:t>
            </w:r>
            <w:r w:rsidR="00905682">
              <w:rPr>
                <w:sz w:val="20"/>
                <w:szCs w:val="20"/>
              </w:rPr>
              <w:t xml:space="preserve"> с 01.11.2015 г.</w:t>
            </w:r>
          </w:p>
        </w:tc>
      </w:tr>
      <w:tr w:rsidR="001910C8" w:rsidTr="0051615A">
        <w:tc>
          <w:tcPr>
            <w:tcW w:w="585" w:type="dxa"/>
          </w:tcPr>
          <w:p w:rsidR="001910C8" w:rsidRDefault="001910C8" w:rsidP="006040EA">
            <w:pPr>
              <w:jc w:val="both"/>
            </w:pPr>
          </w:p>
        </w:tc>
        <w:tc>
          <w:tcPr>
            <w:tcW w:w="3341" w:type="dxa"/>
          </w:tcPr>
          <w:p w:rsidR="001910C8" w:rsidRPr="008F61B6" w:rsidRDefault="001910C8" w:rsidP="006040EA">
            <w:pPr>
              <w:jc w:val="both"/>
              <w:rPr>
                <w:rFonts w:cs="Arial"/>
                <w:color w:val="000000"/>
              </w:rPr>
            </w:pPr>
            <w:r w:rsidRPr="001910C8">
              <w:rPr>
                <w:rFonts w:cs="Arial"/>
                <w:b/>
                <w:color w:val="000000"/>
              </w:rPr>
              <w:t>в т.ч.</w:t>
            </w:r>
            <w:r>
              <w:rPr>
                <w:rFonts w:cs="Arial"/>
                <w:color w:val="000000"/>
              </w:rPr>
              <w:t xml:space="preserve"> утилизация (захоронение)</w:t>
            </w:r>
          </w:p>
        </w:tc>
        <w:tc>
          <w:tcPr>
            <w:tcW w:w="1285" w:type="dxa"/>
          </w:tcPr>
          <w:p w:rsidR="001910C8" w:rsidRDefault="001910C8" w:rsidP="001910C8">
            <w:pPr>
              <w:jc w:val="center"/>
            </w:pPr>
          </w:p>
        </w:tc>
        <w:tc>
          <w:tcPr>
            <w:tcW w:w="993" w:type="dxa"/>
          </w:tcPr>
          <w:p w:rsidR="001910C8" w:rsidRDefault="001910C8" w:rsidP="001910C8">
            <w:pPr>
              <w:jc w:val="center"/>
            </w:pPr>
            <w:r>
              <w:t>2,17</w:t>
            </w:r>
          </w:p>
        </w:tc>
        <w:tc>
          <w:tcPr>
            <w:tcW w:w="1673" w:type="dxa"/>
            <w:vMerge/>
          </w:tcPr>
          <w:p w:rsidR="001910C8" w:rsidRDefault="001910C8" w:rsidP="001910C8">
            <w:pPr>
              <w:jc w:val="center"/>
            </w:pPr>
          </w:p>
        </w:tc>
        <w:tc>
          <w:tcPr>
            <w:tcW w:w="2012" w:type="dxa"/>
            <w:vMerge/>
          </w:tcPr>
          <w:p w:rsidR="001910C8" w:rsidRDefault="001910C8" w:rsidP="001910C8">
            <w:pPr>
              <w:jc w:val="center"/>
            </w:pPr>
          </w:p>
        </w:tc>
      </w:tr>
      <w:tr w:rsidR="001910C8" w:rsidTr="0051615A">
        <w:tc>
          <w:tcPr>
            <w:tcW w:w="585" w:type="dxa"/>
          </w:tcPr>
          <w:p w:rsidR="001910C8" w:rsidRDefault="001910C8" w:rsidP="006040EA">
            <w:pPr>
              <w:jc w:val="both"/>
            </w:pPr>
          </w:p>
        </w:tc>
        <w:tc>
          <w:tcPr>
            <w:tcW w:w="3341" w:type="dxa"/>
          </w:tcPr>
          <w:p w:rsidR="001910C8" w:rsidRDefault="00905682" w:rsidP="00905682">
            <w:pPr>
              <w:tabs>
                <w:tab w:val="left" w:pos="2350"/>
              </w:tabs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Взнос на капитальный ремонт</w:t>
            </w:r>
            <w:r w:rsidR="00AD2222">
              <w:rPr>
                <w:rFonts w:cs="Arial"/>
                <w:b/>
                <w:color w:val="000000"/>
              </w:rPr>
              <w:t xml:space="preserve"> для приватизированных квартир</w:t>
            </w:r>
          </w:p>
        </w:tc>
        <w:tc>
          <w:tcPr>
            <w:tcW w:w="1285" w:type="dxa"/>
          </w:tcPr>
          <w:p w:rsidR="001910C8" w:rsidRDefault="006B5FF9" w:rsidP="001910C8">
            <w:pPr>
              <w:jc w:val="center"/>
            </w:pPr>
            <w:r w:rsidRPr="00E37421">
              <w:rPr>
                <w:rFonts w:cs="Arial"/>
                <w:color w:val="000000"/>
              </w:rPr>
              <w:t>1 кв.м. общей площади жилого помещения</w:t>
            </w:r>
          </w:p>
        </w:tc>
        <w:tc>
          <w:tcPr>
            <w:tcW w:w="993" w:type="dxa"/>
          </w:tcPr>
          <w:p w:rsidR="001910C8" w:rsidRPr="00397F98" w:rsidRDefault="001910C8" w:rsidP="00A90E5E">
            <w:pPr>
              <w:jc w:val="center"/>
              <w:rPr>
                <w:b/>
              </w:rPr>
            </w:pPr>
            <w:r w:rsidRPr="00397F98">
              <w:rPr>
                <w:b/>
              </w:rPr>
              <w:t>7,8</w:t>
            </w:r>
          </w:p>
        </w:tc>
        <w:tc>
          <w:tcPr>
            <w:tcW w:w="1673" w:type="dxa"/>
          </w:tcPr>
          <w:p w:rsidR="001910C8" w:rsidRDefault="001910C8" w:rsidP="00A90E5E">
            <w:pPr>
              <w:jc w:val="center"/>
            </w:pPr>
            <w:r>
              <w:t xml:space="preserve">Постановление Главы города Подольска от 09.04.2014 г. </w:t>
            </w:r>
          </w:p>
          <w:p w:rsidR="001910C8" w:rsidRDefault="001910C8" w:rsidP="004741D2">
            <w:pPr>
              <w:jc w:val="center"/>
            </w:pPr>
            <w:r>
              <w:t>№505-п</w:t>
            </w:r>
            <w:r w:rsidR="006B5FF9">
              <w:t xml:space="preserve"> </w:t>
            </w:r>
            <w:r w:rsidR="006B5FF9" w:rsidRPr="006B5FF9">
              <w:rPr>
                <w:sz w:val="20"/>
                <w:szCs w:val="20"/>
              </w:rPr>
              <w:t>в адресном перечне жилой дом №</w:t>
            </w:r>
            <w:r w:rsidR="004741D2">
              <w:rPr>
                <w:sz w:val="20"/>
                <w:szCs w:val="20"/>
              </w:rPr>
              <w:t>12</w:t>
            </w:r>
            <w:r w:rsidR="006B5FF9" w:rsidRPr="006B5FF9">
              <w:rPr>
                <w:sz w:val="20"/>
                <w:szCs w:val="20"/>
              </w:rPr>
              <w:t xml:space="preserve"> по ул. ген. </w:t>
            </w:r>
            <w:proofErr w:type="spellStart"/>
            <w:r w:rsidR="004741D2">
              <w:rPr>
                <w:sz w:val="20"/>
                <w:szCs w:val="20"/>
              </w:rPr>
              <w:t>Стрельбицкого</w:t>
            </w:r>
            <w:proofErr w:type="spellEnd"/>
            <w:r w:rsidR="006B5FF9" w:rsidRPr="006B5FF9">
              <w:rPr>
                <w:sz w:val="20"/>
                <w:szCs w:val="20"/>
              </w:rPr>
              <w:t xml:space="preserve"> - №</w:t>
            </w:r>
            <w:r w:rsidR="004741D2">
              <w:rPr>
                <w:sz w:val="20"/>
                <w:szCs w:val="20"/>
              </w:rPr>
              <w:t>866</w:t>
            </w:r>
          </w:p>
        </w:tc>
        <w:tc>
          <w:tcPr>
            <w:tcW w:w="2012" w:type="dxa"/>
          </w:tcPr>
          <w:p w:rsidR="001910C8" w:rsidRPr="006B5FF9" w:rsidRDefault="00397F98" w:rsidP="00A90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из Постановления Правительства МО №902/41 от 28.10.2014 г.</w:t>
            </w:r>
          </w:p>
        </w:tc>
      </w:tr>
      <w:tr w:rsidR="00905682" w:rsidTr="0051615A">
        <w:tc>
          <w:tcPr>
            <w:tcW w:w="585" w:type="dxa"/>
          </w:tcPr>
          <w:p w:rsidR="00905682" w:rsidRDefault="00905682" w:rsidP="006040EA">
            <w:pPr>
              <w:jc w:val="both"/>
            </w:pPr>
          </w:p>
        </w:tc>
        <w:tc>
          <w:tcPr>
            <w:tcW w:w="3341" w:type="dxa"/>
          </w:tcPr>
          <w:p w:rsidR="00905682" w:rsidRDefault="00905682" w:rsidP="006040EA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Отопление по ОДПУ (</w:t>
            </w:r>
            <w:proofErr w:type="spellStart"/>
            <w:r>
              <w:rPr>
                <w:rFonts w:cs="Arial"/>
                <w:b/>
                <w:color w:val="000000"/>
              </w:rPr>
              <w:t>общедомовой</w:t>
            </w:r>
            <w:proofErr w:type="spellEnd"/>
            <w:r>
              <w:rPr>
                <w:rFonts w:cs="Arial"/>
                <w:b/>
                <w:color w:val="000000"/>
              </w:rPr>
              <w:t xml:space="preserve"> прибор учета)</w:t>
            </w:r>
          </w:p>
        </w:tc>
        <w:tc>
          <w:tcPr>
            <w:tcW w:w="1285" w:type="dxa"/>
          </w:tcPr>
          <w:p w:rsidR="00905682" w:rsidRDefault="00905682" w:rsidP="001910C8">
            <w:pPr>
              <w:jc w:val="center"/>
            </w:pPr>
            <w:r>
              <w:t>Гкал</w:t>
            </w:r>
          </w:p>
        </w:tc>
        <w:tc>
          <w:tcPr>
            <w:tcW w:w="993" w:type="dxa"/>
          </w:tcPr>
          <w:p w:rsidR="00905682" w:rsidRDefault="00905682" w:rsidP="00397F98">
            <w:pPr>
              <w:jc w:val="center"/>
            </w:pPr>
            <w:r w:rsidRPr="00397F98">
              <w:rPr>
                <w:b/>
              </w:rPr>
              <w:t>1810,24</w:t>
            </w:r>
            <w:r>
              <w:t xml:space="preserve"> </w:t>
            </w:r>
            <w:r w:rsidR="00397F98">
              <w:t xml:space="preserve"> </w:t>
            </w:r>
          </w:p>
        </w:tc>
        <w:tc>
          <w:tcPr>
            <w:tcW w:w="1673" w:type="dxa"/>
          </w:tcPr>
          <w:p w:rsidR="00905682" w:rsidRDefault="00905682" w:rsidP="001910C8">
            <w:pPr>
              <w:jc w:val="center"/>
            </w:pPr>
          </w:p>
        </w:tc>
        <w:tc>
          <w:tcPr>
            <w:tcW w:w="2012" w:type="dxa"/>
          </w:tcPr>
          <w:p w:rsidR="00905682" w:rsidRDefault="00905682" w:rsidP="004741D2">
            <w:pPr>
              <w:jc w:val="center"/>
            </w:pPr>
            <w:r>
              <w:t>договор с МУП «Подольская Теплосеть» от 01.11.2015 г. №162</w:t>
            </w:r>
            <w:r w:rsidR="004741D2">
              <w:t>4</w:t>
            </w:r>
          </w:p>
        </w:tc>
      </w:tr>
      <w:tr w:rsidR="00905682" w:rsidTr="0051615A">
        <w:tc>
          <w:tcPr>
            <w:tcW w:w="585" w:type="dxa"/>
          </w:tcPr>
          <w:p w:rsidR="00905682" w:rsidRDefault="00905682" w:rsidP="006040EA">
            <w:pPr>
              <w:jc w:val="both"/>
            </w:pPr>
          </w:p>
        </w:tc>
        <w:tc>
          <w:tcPr>
            <w:tcW w:w="3341" w:type="dxa"/>
          </w:tcPr>
          <w:p w:rsidR="00905682" w:rsidRPr="00905682" w:rsidRDefault="00905682" w:rsidP="00AD2222">
            <w:pPr>
              <w:jc w:val="both"/>
              <w:rPr>
                <w:rFonts w:cs="Arial"/>
                <w:b/>
                <w:color w:val="000000"/>
              </w:rPr>
            </w:pPr>
            <w:r w:rsidRPr="00905682">
              <w:rPr>
                <w:b/>
              </w:rPr>
              <w:t>Холодное водоснабжение</w:t>
            </w:r>
            <w:r w:rsidR="00AD2222">
              <w:rPr>
                <w:b/>
              </w:rPr>
              <w:t xml:space="preserve"> (показание квартирного прибора учета холодной воды)</w:t>
            </w:r>
          </w:p>
        </w:tc>
        <w:tc>
          <w:tcPr>
            <w:tcW w:w="1285" w:type="dxa"/>
          </w:tcPr>
          <w:p w:rsidR="00905682" w:rsidRDefault="00905682" w:rsidP="001910C8">
            <w:pPr>
              <w:jc w:val="center"/>
            </w:pPr>
            <w:r>
              <w:t>куб.м.</w:t>
            </w:r>
          </w:p>
        </w:tc>
        <w:tc>
          <w:tcPr>
            <w:tcW w:w="993" w:type="dxa"/>
          </w:tcPr>
          <w:p w:rsidR="00905682" w:rsidRPr="00397F98" w:rsidRDefault="00905682" w:rsidP="00905682">
            <w:pPr>
              <w:jc w:val="center"/>
              <w:rPr>
                <w:b/>
              </w:rPr>
            </w:pPr>
            <w:r w:rsidRPr="00397F98">
              <w:rPr>
                <w:b/>
              </w:rPr>
              <w:t>18,36</w:t>
            </w:r>
          </w:p>
        </w:tc>
        <w:tc>
          <w:tcPr>
            <w:tcW w:w="1673" w:type="dxa"/>
          </w:tcPr>
          <w:p w:rsidR="00905682" w:rsidRDefault="00905682" w:rsidP="001910C8">
            <w:pPr>
              <w:jc w:val="center"/>
            </w:pPr>
          </w:p>
        </w:tc>
        <w:tc>
          <w:tcPr>
            <w:tcW w:w="2012" w:type="dxa"/>
          </w:tcPr>
          <w:p w:rsidR="00905682" w:rsidRDefault="00740390" w:rsidP="00397F98">
            <w:pPr>
              <w:jc w:val="center"/>
            </w:pPr>
            <w:r>
              <w:t>договор №3885 от 01.11.2015 г. с МУП «Водоканал»</w:t>
            </w:r>
          </w:p>
        </w:tc>
      </w:tr>
      <w:tr w:rsidR="00AD2222" w:rsidTr="0051615A">
        <w:tc>
          <w:tcPr>
            <w:tcW w:w="585" w:type="dxa"/>
          </w:tcPr>
          <w:p w:rsidR="00AD2222" w:rsidRDefault="00AD2222" w:rsidP="006040EA">
            <w:pPr>
              <w:jc w:val="both"/>
            </w:pPr>
          </w:p>
        </w:tc>
        <w:tc>
          <w:tcPr>
            <w:tcW w:w="3341" w:type="dxa"/>
          </w:tcPr>
          <w:p w:rsidR="00AD2222" w:rsidRPr="00A95367" w:rsidRDefault="00AD2222" w:rsidP="006040EA">
            <w:pPr>
              <w:jc w:val="both"/>
            </w:pPr>
            <w:r w:rsidRPr="00A95367">
              <w:t>норматив на 1 человека при отсутствии показаний по квартирному прибору учета</w:t>
            </w:r>
          </w:p>
        </w:tc>
        <w:tc>
          <w:tcPr>
            <w:tcW w:w="1285" w:type="dxa"/>
          </w:tcPr>
          <w:p w:rsidR="00AD2222" w:rsidRDefault="00AD2222" w:rsidP="001910C8">
            <w:pPr>
              <w:jc w:val="center"/>
            </w:pPr>
            <w:r>
              <w:t>куб. м.</w:t>
            </w:r>
          </w:p>
        </w:tc>
        <w:tc>
          <w:tcPr>
            <w:tcW w:w="993" w:type="dxa"/>
          </w:tcPr>
          <w:p w:rsidR="00AD2222" w:rsidRPr="00397F98" w:rsidRDefault="00C01F62" w:rsidP="00905682">
            <w:pPr>
              <w:jc w:val="center"/>
              <w:rPr>
                <w:b/>
              </w:rPr>
            </w:pPr>
            <w:r>
              <w:rPr>
                <w:b/>
              </w:rPr>
              <w:t>5,26</w:t>
            </w:r>
          </w:p>
        </w:tc>
        <w:tc>
          <w:tcPr>
            <w:tcW w:w="1673" w:type="dxa"/>
          </w:tcPr>
          <w:p w:rsidR="00AD2222" w:rsidRDefault="00AD2222" w:rsidP="001910C8">
            <w:pPr>
              <w:jc w:val="center"/>
            </w:pPr>
          </w:p>
        </w:tc>
        <w:tc>
          <w:tcPr>
            <w:tcW w:w="2012" w:type="dxa"/>
          </w:tcPr>
          <w:p w:rsidR="00AD2222" w:rsidRDefault="00AD2222" w:rsidP="00397F98">
            <w:pPr>
              <w:jc w:val="center"/>
            </w:pPr>
          </w:p>
        </w:tc>
      </w:tr>
      <w:tr w:rsidR="00905682" w:rsidTr="0051615A">
        <w:tc>
          <w:tcPr>
            <w:tcW w:w="585" w:type="dxa"/>
          </w:tcPr>
          <w:p w:rsidR="00905682" w:rsidRDefault="00905682" w:rsidP="006040EA">
            <w:pPr>
              <w:jc w:val="both"/>
            </w:pPr>
          </w:p>
        </w:tc>
        <w:tc>
          <w:tcPr>
            <w:tcW w:w="3341" w:type="dxa"/>
          </w:tcPr>
          <w:p w:rsidR="00905682" w:rsidRDefault="00905682" w:rsidP="006040EA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Водоотведение</w:t>
            </w:r>
            <w:r w:rsidR="00C01F62">
              <w:rPr>
                <w:rFonts w:cs="Arial"/>
                <w:b/>
                <w:color w:val="000000"/>
              </w:rPr>
              <w:t xml:space="preserve"> (ХВС + ГВС)</w:t>
            </w:r>
          </w:p>
        </w:tc>
        <w:tc>
          <w:tcPr>
            <w:tcW w:w="1285" w:type="dxa"/>
          </w:tcPr>
          <w:p w:rsidR="00905682" w:rsidRDefault="00905682" w:rsidP="00A90E5E">
            <w:pPr>
              <w:jc w:val="center"/>
            </w:pPr>
            <w:r>
              <w:t>куб.м.</w:t>
            </w:r>
          </w:p>
        </w:tc>
        <w:tc>
          <w:tcPr>
            <w:tcW w:w="993" w:type="dxa"/>
          </w:tcPr>
          <w:p w:rsidR="00905682" w:rsidRPr="00397F98" w:rsidRDefault="00905682" w:rsidP="00A90E5E">
            <w:pPr>
              <w:jc w:val="center"/>
              <w:rPr>
                <w:b/>
              </w:rPr>
            </w:pPr>
            <w:r w:rsidRPr="00397F98">
              <w:rPr>
                <w:b/>
              </w:rPr>
              <w:t>11,63</w:t>
            </w:r>
          </w:p>
        </w:tc>
        <w:tc>
          <w:tcPr>
            <w:tcW w:w="1673" w:type="dxa"/>
          </w:tcPr>
          <w:p w:rsidR="00905682" w:rsidRDefault="00905682" w:rsidP="001910C8">
            <w:pPr>
              <w:jc w:val="center"/>
            </w:pPr>
          </w:p>
        </w:tc>
        <w:tc>
          <w:tcPr>
            <w:tcW w:w="2012" w:type="dxa"/>
          </w:tcPr>
          <w:p w:rsidR="00905682" w:rsidRDefault="00740390" w:rsidP="00740390">
            <w:pPr>
              <w:jc w:val="center"/>
            </w:pPr>
            <w:r>
              <w:t>договор №3885</w:t>
            </w:r>
            <w:r w:rsidR="006B5FF9">
              <w:t xml:space="preserve"> от 01.11.2015 г. с МУП «Водоканал» </w:t>
            </w:r>
          </w:p>
        </w:tc>
      </w:tr>
      <w:tr w:rsidR="00AD2222" w:rsidTr="0051615A">
        <w:tc>
          <w:tcPr>
            <w:tcW w:w="585" w:type="dxa"/>
          </w:tcPr>
          <w:p w:rsidR="00AD2222" w:rsidRDefault="00AD2222" w:rsidP="006040EA">
            <w:pPr>
              <w:jc w:val="both"/>
            </w:pPr>
          </w:p>
        </w:tc>
        <w:tc>
          <w:tcPr>
            <w:tcW w:w="9304" w:type="dxa"/>
            <w:gridSpan w:val="5"/>
          </w:tcPr>
          <w:p w:rsidR="00AD2222" w:rsidRDefault="00AD2222" w:rsidP="001910C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Горячее водоснабжение по двухкомпонентному тарифу </w:t>
            </w:r>
          </w:p>
          <w:p w:rsidR="00AD2222" w:rsidRDefault="00AD2222" w:rsidP="001910C8">
            <w:pPr>
              <w:jc w:val="center"/>
            </w:pPr>
            <w:r>
              <w:rPr>
                <w:rFonts w:cs="Arial"/>
                <w:b/>
                <w:color w:val="000000"/>
              </w:rPr>
              <w:t>(Постановление Правительства РФ №129 от 14.02.2015 г.)</w:t>
            </w:r>
          </w:p>
        </w:tc>
      </w:tr>
      <w:tr w:rsidR="00AD2222" w:rsidTr="0051615A">
        <w:tc>
          <w:tcPr>
            <w:tcW w:w="585" w:type="dxa"/>
          </w:tcPr>
          <w:p w:rsidR="00AD2222" w:rsidRDefault="00AD2222" w:rsidP="006040EA">
            <w:pPr>
              <w:jc w:val="both"/>
            </w:pPr>
          </w:p>
        </w:tc>
        <w:tc>
          <w:tcPr>
            <w:tcW w:w="3341" w:type="dxa"/>
          </w:tcPr>
          <w:p w:rsidR="00AD2222" w:rsidRDefault="00AD2222" w:rsidP="006040EA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Холодное водоснабжение для </w:t>
            </w:r>
            <w:r>
              <w:rPr>
                <w:rFonts w:cs="Arial"/>
                <w:b/>
                <w:color w:val="000000"/>
              </w:rPr>
              <w:lastRenderedPageBreak/>
              <w:t>ГВС (показание квартирного прибора учета горячей воды)</w:t>
            </w:r>
          </w:p>
        </w:tc>
        <w:tc>
          <w:tcPr>
            <w:tcW w:w="1285" w:type="dxa"/>
          </w:tcPr>
          <w:p w:rsidR="00AD2222" w:rsidRDefault="00AD2222" w:rsidP="00011D68">
            <w:pPr>
              <w:jc w:val="center"/>
            </w:pPr>
            <w:r>
              <w:lastRenderedPageBreak/>
              <w:t>куб.м.</w:t>
            </w:r>
          </w:p>
        </w:tc>
        <w:tc>
          <w:tcPr>
            <w:tcW w:w="993" w:type="dxa"/>
          </w:tcPr>
          <w:p w:rsidR="00AD2222" w:rsidRPr="00397F98" w:rsidRDefault="00AD2222" w:rsidP="00011D68">
            <w:pPr>
              <w:jc w:val="center"/>
              <w:rPr>
                <w:b/>
              </w:rPr>
            </w:pPr>
            <w:r w:rsidRPr="00397F98">
              <w:rPr>
                <w:b/>
              </w:rPr>
              <w:t>18,36</w:t>
            </w:r>
          </w:p>
        </w:tc>
        <w:tc>
          <w:tcPr>
            <w:tcW w:w="1673" w:type="dxa"/>
          </w:tcPr>
          <w:p w:rsidR="00AD2222" w:rsidRDefault="00AD2222" w:rsidP="001910C8">
            <w:pPr>
              <w:jc w:val="center"/>
            </w:pPr>
          </w:p>
        </w:tc>
        <w:tc>
          <w:tcPr>
            <w:tcW w:w="2012" w:type="dxa"/>
          </w:tcPr>
          <w:p w:rsidR="00AD2222" w:rsidRDefault="00740390" w:rsidP="001910C8">
            <w:pPr>
              <w:jc w:val="center"/>
            </w:pPr>
            <w:r>
              <w:t xml:space="preserve">договор №3885 от </w:t>
            </w:r>
            <w:r>
              <w:lastRenderedPageBreak/>
              <w:t>01.11.2015 г. с МУП «Водоканал»</w:t>
            </w:r>
          </w:p>
        </w:tc>
      </w:tr>
      <w:tr w:rsidR="00AD2222" w:rsidTr="0051615A">
        <w:tc>
          <w:tcPr>
            <w:tcW w:w="585" w:type="dxa"/>
          </w:tcPr>
          <w:p w:rsidR="00AD2222" w:rsidRDefault="00AD2222" w:rsidP="006040EA">
            <w:pPr>
              <w:jc w:val="both"/>
            </w:pPr>
          </w:p>
        </w:tc>
        <w:tc>
          <w:tcPr>
            <w:tcW w:w="3341" w:type="dxa"/>
          </w:tcPr>
          <w:p w:rsidR="00AD2222" w:rsidRPr="00A95367" w:rsidRDefault="00AD2222" w:rsidP="00011D68">
            <w:pPr>
              <w:jc w:val="both"/>
            </w:pPr>
            <w:r w:rsidRPr="00A95367">
              <w:t>норматив на 1 человека при отсутствии показаний по квартирному прибору учета</w:t>
            </w:r>
          </w:p>
        </w:tc>
        <w:tc>
          <w:tcPr>
            <w:tcW w:w="1285" w:type="dxa"/>
          </w:tcPr>
          <w:p w:rsidR="00AD2222" w:rsidRDefault="00AD2222" w:rsidP="00011D68">
            <w:pPr>
              <w:jc w:val="center"/>
            </w:pPr>
            <w:r>
              <w:t>куб. м.</w:t>
            </w:r>
          </w:p>
        </w:tc>
        <w:tc>
          <w:tcPr>
            <w:tcW w:w="993" w:type="dxa"/>
          </w:tcPr>
          <w:p w:rsidR="00AD2222" w:rsidRPr="00C01F62" w:rsidRDefault="00C01F62" w:rsidP="00905682">
            <w:pPr>
              <w:jc w:val="center"/>
              <w:rPr>
                <w:b/>
              </w:rPr>
            </w:pPr>
            <w:r w:rsidRPr="00C01F62">
              <w:rPr>
                <w:b/>
              </w:rPr>
              <w:t>4,47</w:t>
            </w:r>
          </w:p>
        </w:tc>
        <w:tc>
          <w:tcPr>
            <w:tcW w:w="1673" w:type="dxa"/>
          </w:tcPr>
          <w:p w:rsidR="00AD2222" w:rsidRDefault="00AD2222" w:rsidP="001910C8">
            <w:pPr>
              <w:jc w:val="center"/>
            </w:pPr>
          </w:p>
        </w:tc>
        <w:tc>
          <w:tcPr>
            <w:tcW w:w="2012" w:type="dxa"/>
          </w:tcPr>
          <w:p w:rsidR="00AD2222" w:rsidRDefault="00AD2222" w:rsidP="001910C8">
            <w:pPr>
              <w:jc w:val="center"/>
            </w:pPr>
          </w:p>
        </w:tc>
      </w:tr>
      <w:tr w:rsidR="00AD2222" w:rsidTr="0051615A">
        <w:tc>
          <w:tcPr>
            <w:tcW w:w="585" w:type="dxa"/>
          </w:tcPr>
          <w:p w:rsidR="00AD2222" w:rsidRDefault="00AD2222" w:rsidP="006040EA">
            <w:pPr>
              <w:jc w:val="both"/>
            </w:pPr>
          </w:p>
        </w:tc>
        <w:tc>
          <w:tcPr>
            <w:tcW w:w="3341" w:type="dxa"/>
          </w:tcPr>
          <w:p w:rsidR="00AD2222" w:rsidRDefault="00AD2222" w:rsidP="006040EA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Подогрев ГВС </w:t>
            </w:r>
          </w:p>
        </w:tc>
        <w:tc>
          <w:tcPr>
            <w:tcW w:w="1285" w:type="dxa"/>
          </w:tcPr>
          <w:p w:rsidR="00AD2222" w:rsidRDefault="00AD2222" w:rsidP="00011D68">
            <w:pPr>
              <w:jc w:val="center"/>
            </w:pPr>
            <w:r>
              <w:t>Гкал</w:t>
            </w:r>
          </w:p>
        </w:tc>
        <w:tc>
          <w:tcPr>
            <w:tcW w:w="993" w:type="dxa"/>
          </w:tcPr>
          <w:p w:rsidR="00AD2222" w:rsidRDefault="00AD2222" w:rsidP="00011D68">
            <w:pPr>
              <w:jc w:val="center"/>
            </w:pPr>
            <w:r w:rsidRPr="00397F98">
              <w:rPr>
                <w:b/>
              </w:rPr>
              <w:t>1810,24</w:t>
            </w:r>
            <w:r>
              <w:t xml:space="preserve">  </w:t>
            </w:r>
          </w:p>
        </w:tc>
        <w:tc>
          <w:tcPr>
            <w:tcW w:w="1673" w:type="dxa"/>
          </w:tcPr>
          <w:p w:rsidR="00AD2222" w:rsidRDefault="00AD2222" w:rsidP="001910C8">
            <w:pPr>
              <w:jc w:val="center"/>
            </w:pPr>
          </w:p>
        </w:tc>
        <w:tc>
          <w:tcPr>
            <w:tcW w:w="2012" w:type="dxa"/>
          </w:tcPr>
          <w:p w:rsidR="00AD2222" w:rsidRDefault="00AD2222" w:rsidP="00740390">
            <w:pPr>
              <w:jc w:val="center"/>
            </w:pPr>
            <w:r>
              <w:t>договор с МУП «Подольская Теплосеть» от 01.11.2015 г. №162</w:t>
            </w:r>
            <w:r w:rsidR="00740390">
              <w:t>4</w:t>
            </w:r>
          </w:p>
        </w:tc>
      </w:tr>
      <w:tr w:rsidR="00AD2222" w:rsidTr="0051615A">
        <w:tc>
          <w:tcPr>
            <w:tcW w:w="585" w:type="dxa"/>
          </w:tcPr>
          <w:p w:rsidR="00AD2222" w:rsidRDefault="00AD2222" w:rsidP="006040EA">
            <w:pPr>
              <w:jc w:val="both"/>
            </w:pPr>
          </w:p>
        </w:tc>
        <w:tc>
          <w:tcPr>
            <w:tcW w:w="9304" w:type="dxa"/>
            <w:gridSpan w:val="5"/>
          </w:tcPr>
          <w:p w:rsidR="00AD2222" w:rsidRDefault="00AD2222" w:rsidP="001910C8">
            <w:pPr>
              <w:jc w:val="center"/>
            </w:pPr>
            <w:r>
              <w:rPr>
                <w:rFonts w:cs="Arial"/>
                <w:b/>
                <w:color w:val="000000"/>
              </w:rPr>
              <w:t>перевод м</w:t>
            </w:r>
            <w:proofErr w:type="gramStart"/>
            <w:r>
              <w:rPr>
                <w:rFonts w:cs="Arial"/>
                <w:b/>
                <w:color w:val="000000"/>
              </w:rPr>
              <w:t>.к</w:t>
            </w:r>
            <w:proofErr w:type="gramEnd"/>
            <w:r>
              <w:rPr>
                <w:rFonts w:cs="Arial"/>
                <w:b/>
                <w:color w:val="000000"/>
              </w:rPr>
              <w:t>уб. в Гкал производится путем умножения м.куб. на 0,0577</w:t>
            </w:r>
          </w:p>
        </w:tc>
      </w:tr>
      <w:tr w:rsidR="0051615A" w:rsidTr="0051615A">
        <w:tc>
          <w:tcPr>
            <w:tcW w:w="585" w:type="dxa"/>
          </w:tcPr>
          <w:p w:rsidR="0051615A" w:rsidRDefault="0051615A" w:rsidP="006040EA">
            <w:pPr>
              <w:jc w:val="both"/>
            </w:pPr>
          </w:p>
        </w:tc>
        <w:tc>
          <w:tcPr>
            <w:tcW w:w="9304" w:type="dxa"/>
            <w:gridSpan w:val="5"/>
          </w:tcPr>
          <w:p w:rsidR="0051615A" w:rsidRPr="0051615A" w:rsidRDefault="0051615A" w:rsidP="0051615A">
            <w:pPr>
              <w:jc w:val="center"/>
              <w:rPr>
                <w:b/>
              </w:rPr>
            </w:pPr>
            <w:r w:rsidRPr="0051615A">
              <w:rPr>
                <w:b/>
              </w:rPr>
              <w:t xml:space="preserve">Электроснабжение по </w:t>
            </w:r>
            <w:proofErr w:type="spellStart"/>
            <w:r w:rsidRPr="0051615A">
              <w:rPr>
                <w:b/>
              </w:rPr>
              <w:t>двухтарифному</w:t>
            </w:r>
            <w:proofErr w:type="spellEnd"/>
            <w:r w:rsidRPr="0051615A">
              <w:rPr>
                <w:b/>
              </w:rPr>
              <w:t xml:space="preserve"> счетчику  </w:t>
            </w:r>
          </w:p>
        </w:tc>
      </w:tr>
      <w:tr w:rsidR="0051615A" w:rsidTr="0051615A">
        <w:tc>
          <w:tcPr>
            <w:tcW w:w="585" w:type="dxa"/>
          </w:tcPr>
          <w:p w:rsidR="0051615A" w:rsidRDefault="0051615A" w:rsidP="006040EA">
            <w:pPr>
              <w:jc w:val="both"/>
            </w:pPr>
          </w:p>
        </w:tc>
        <w:tc>
          <w:tcPr>
            <w:tcW w:w="3341" w:type="dxa"/>
          </w:tcPr>
          <w:p w:rsidR="0051615A" w:rsidRDefault="0051615A" w:rsidP="006040EA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Т</w:t>
            </w:r>
            <w:proofErr w:type="gramStart"/>
            <w:r>
              <w:rPr>
                <w:rFonts w:cs="Arial"/>
                <w:b/>
                <w:color w:val="000000"/>
              </w:rPr>
              <w:t>1</w:t>
            </w:r>
            <w:proofErr w:type="gramEnd"/>
            <w:r>
              <w:rPr>
                <w:rFonts w:cs="Arial"/>
                <w:b/>
                <w:color w:val="000000"/>
              </w:rPr>
              <w:t xml:space="preserve"> - день</w:t>
            </w:r>
          </w:p>
        </w:tc>
        <w:tc>
          <w:tcPr>
            <w:tcW w:w="1285" w:type="dxa"/>
          </w:tcPr>
          <w:p w:rsidR="0051615A" w:rsidRDefault="00C01F62" w:rsidP="00011D68">
            <w:pPr>
              <w:jc w:val="center"/>
            </w:pPr>
            <w:r>
              <w:t>руб.</w:t>
            </w:r>
          </w:p>
        </w:tc>
        <w:tc>
          <w:tcPr>
            <w:tcW w:w="993" w:type="dxa"/>
          </w:tcPr>
          <w:p w:rsidR="0051615A" w:rsidRPr="00397F98" w:rsidRDefault="0051615A" w:rsidP="00011D68">
            <w:pPr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  <w:tc>
          <w:tcPr>
            <w:tcW w:w="1673" w:type="dxa"/>
          </w:tcPr>
          <w:p w:rsidR="0051615A" w:rsidRDefault="0051615A" w:rsidP="001910C8">
            <w:pPr>
              <w:jc w:val="center"/>
            </w:pPr>
          </w:p>
        </w:tc>
        <w:tc>
          <w:tcPr>
            <w:tcW w:w="2012" w:type="dxa"/>
            <w:vMerge w:val="restart"/>
          </w:tcPr>
          <w:p w:rsidR="0051615A" w:rsidRDefault="0051615A" w:rsidP="001910C8">
            <w:pPr>
              <w:jc w:val="center"/>
            </w:pPr>
            <w:r>
              <w:t>договор с ПАО «</w:t>
            </w:r>
            <w:proofErr w:type="spellStart"/>
            <w:r>
              <w:t>Мосэнергосбыт</w:t>
            </w:r>
            <w:proofErr w:type="spellEnd"/>
            <w:r>
              <w:t>» от 01.11.2015 г №84176010</w:t>
            </w:r>
          </w:p>
        </w:tc>
      </w:tr>
      <w:tr w:rsidR="0051615A" w:rsidTr="0051615A">
        <w:tc>
          <w:tcPr>
            <w:tcW w:w="585" w:type="dxa"/>
          </w:tcPr>
          <w:p w:rsidR="0051615A" w:rsidRDefault="0051615A" w:rsidP="006040EA">
            <w:pPr>
              <w:jc w:val="both"/>
            </w:pPr>
          </w:p>
        </w:tc>
        <w:tc>
          <w:tcPr>
            <w:tcW w:w="3341" w:type="dxa"/>
          </w:tcPr>
          <w:p w:rsidR="0051615A" w:rsidRDefault="0051615A" w:rsidP="006040EA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Т</w:t>
            </w:r>
            <w:proofErr w:type="gramStart"/>
            <w:r>
              <w:rPr>
                <w:rFonts w:cs="Arial"/>
                <w:b/>
                <w:color w:val="000000"/>
              </w:rPr>
              <w:t>2</w:t>
            </w:r>
            <w:proofErr w:type="gramEnd"/>
            <w:r>
              <w:rPr>
                <w:rFonts w:cs="Arial"/>
                <w:b/>
                <w:color w:val="000000"/>
              </w:rPr>
              <w:t xml:space="preserve"> - ночь</w:t>
            </w:r>
          </w:p>
        </w:tc>
        <w:tc>
          <w:tcPr>
            <w:tcW w:w="1285" w:type="dxa"/>
          </w:tcPr>
          <w:p w:rsidR="0051615A" w:rsidRDefault="00C01F62" w:rsidP="00011D68">
            <w:pPr>
              <w:jc w:val="center"/>
            </w:pPr>
            <w:r>
              <w:t>руб.</w:t>
            </w:r>
          </w:p>
        </w:tc>
        <w:tc>
          <w:tcPr>
            <w:tcW w:w="993" w:type="dxa"/>
          </w:tcPr>
          <w:p w:rsidR="0051615A" w:rsidRDefault="0051615A" w:rsidP="00011D68">
            <w:pPr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1673" w:type="dxa"/>
          </w:tcPr>
          <w:p w:rsidR="0051615A" w:rsidRDefault="0051615A" w:rsidP="001910C8">
            <w:pPr>
              <w:jc w:val="center"/>
            </w:pPr>
          </w:p>
        </w:tc>
        <w:tc>
          <w:tcPr>
            <w:tcW w:w="2012" w:type="dxa"/>
            <w:vMerge/>
          </w:tcPr>
          <w:p w:rsidR="0051615A" w:rsidRDefault="0051615A" w:rsidP="001910C8">
            <w:pPr>
              <w:jc w:val="center"/>
            </w:pPr>
          </w:p>
        </w:tc>
      </w:tr>
      <w:tr w:rsidR="00A85F87" w:rsidTr="00C2451C">
        <w:tc>
          <w:tcPr>
            <w:tcW w:w="585" w:type="dxa"/>
          </w:tcPr>
          <w:p w:rsidR="00A85F87" w:rsidRDefault="00A85F87" w:rsidP="006040EA">
            <w:pPr>
              <w:jc w:val="both"/>
            </w:pPr>
          </w:p>
        </w:tc>
        <w:tc>
          <w:tcPr>
            <w:tcW w:w="5619" w:type="dxa"/>
            <w:gridSpan w:val="3"/>
          </w:tcPr>
          <w:p w:rsidR="00A85F87" w:rsidRDefault="00A85F87" w:rsidP="00011D68">
            <w:pPr>
              <w:jc w:val="center"/>
              <w:rPr>
                <w:b/>
              </w:rPr>
            </w:pPr>
            <w:r>
              <w:rPr>
                <w:rFonts w:cs="Arial"/>
                <w:b/>
                <w:color w:val="000000"/>
              </w:rPr>
              <w:t>норматив по ОДН (</w:t>
            </w:r>
            <w:proofErr w:type="spellStart"/>
            <w:r>
              <w:rPr>
                <w:rFonts w:cs="Arial"/>
                <w:b/>
                <w:color w:val="000000"/>
              </w:rPr>
              <w:t>общедомовые</w:t>
            </w:r>
            <w:proofErr w:type="spellEnd"/>
            <w:r>
              <w:rPr>
                <w:rFonts w:cs="Arial"/>
                <w:b/>
                <w:color w:val="000000"/>
              </w:rPr>
              <w:t xml:space="preserve"> нужды)</w:t>
            </w:r>
          </w:p>
        </w:tc>
        <w:tc>
          <w:tcPr>
            <w:tcW w:w="1673" w:type="dxa"/>
          </w:tcPr>
          <w:p w:rsidR="00A85F87" w:rsidRDefault="00A85F87" w:rsidP="001910C8">
            <w:pPr>
              <w:jc w:val="center"/>
            </w:pPr>
          </w:p>
        </w:tc>
        <w:tc>
          <w:tcPr>
            <w:tcW w:w="2012" w:type="dxa"/>
          </w:tcPr>
          <w:p w:rsidR="00A85F87" w:rsidRDefault="00A85F87" w:rsidP="001910C8">
            <w:pPr>
              <w:jc w:val="center"/>
            </w:pPr>
          </w:p>
        </w:tc>
      </w:tr>
      <w:tr w:rsidR="00A85F87" w:rsidTr="0051615A">
        <w:tc>
          <w:tcPr>
            <w:tcW w:w="585" w:type="dxa"/>
          </w:tcPr>
          <w:p w:rsidR="00A85F87" w:rsidRDefault="00A85F87" w:rsidP="006040EA">
            <w:pPr>
              <w:jc w:val="both"/>
            </w:pPr>
          </w:p>
        </w:tc>
        <w:tc>
          <w:tcPr>
            <w:tcW w:w="3341" w:type="dxa"/>
          </w:tcPr>
          <w:p w:rsidR="00A85F87" w:rsidRDefault="00A85F87" w:rsidP="006040EA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ОДН день</w:t>
            </w:r>
          </w:p>
        </w:tc>
        <w:tc>
          <w:tcPr>
            <w:tcW w:w="1285" w:type="dxa"/>
          </w:tcPr>
          <w:p w:rsidR="00A85F87" w:rsidRDefault="00A85F87" w:rsidP="00011D68">
            <w:pPr>
              <w:jc w:val="center"/>
            </w:pPr>
            <w:r>
              <w:t>кВтч</w:t>
            </w:r>
          </w:p>
        </w:tc>
        <w:tc>
          <w:tcPr>
            <w:tcW w:w="993" w:type="dxa"/>
          </w:tcPr>
          <w:p w:rsidR="00A85F87" w:rsidRDefault="00740390" w:rsidP="00011D68">
            <w:pPr>
              <w:jc w:val="center"/>
              <w:rPr>
                <w:b/>
              </w:rPr>
            </w:pPr>
            <w:r>
              <w:rPr>
                <w:b/>
              </w:rPr>
              <w:t>4,24</w:t>
            </w:r>
          </w:p>
        </w:tc>
        <w:tc>
          <w:tcPr>
            <w:tcW w:w="1673" w:type="dxa"/>
          </w:tcPr>
          <w:p w:rsidR="00A85F87" w:rsidRDefault="00A85F87" w:rsidP="001910C8">
            <w:pPr>
              <w:jc w:val="center"/>
            </w:pPr>
          </w:p>
        </w:tc>
        <w:tc>
          <w:tcPr>
            <w:tcW w:w="2012" w:type="dxa"/>
            <w:vMerge w:val="restart"/>
          </w:tcPr>
          <w:p w:rsidR="00A85F87" w:rsidRDefault="00A85F87" w:rsidP="001910C8">
            <w:pPr>
              <w:jc w:val="center"/>
            </w:pPr>
            <w:r>
              <w:t xml:space="preserve">Распоряжение </w:t>
            </w:r>
            <w:r w:rsidR="00C01F62">
              <w:t>Министерства ЖКХ МО №162-РВ от 09.12.2014 г.</w:t>
            </w:r>
          </w:p>
        </w:tc>
      </w:tr>
      <w:tr w:rsidR="00A85F87" w:rsidTr="0051615A">
        <w:tc>
          <w:tcPr>
            <w:tcW w:w="585" w:type="dxa"/>
          </w:tcPr>
          <w:p w:rsidR="00A85F87" w:rsidRDefault="00A85F87" w:rsidP="006040EA">
            <w:pPr>
              <w:jc w:val="both"/>
            </w:pPr>
          </w:p>
        </w:tc>
        <w:tc>
          <w:tcPr>
            <w:tcW w:w="3341" w:type="dxa"/>
          </w:tcPr>
          <w:p w:rsidR="00A85F87" w:rsidRDefault="00A85F87" w:rsidP="006040EA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ОДН ночь</w:t>
            </w:r>
          </w:p>
        </w:tc>
        <w:tc>
          <w:tcPr>
            <w:tcW w:w="1285" w:type="dxa"/>
          </w:tcPr>
          <w:p w:rsidR="00A85F87" w:rsidRDefault="00A85F87" w:rsidP="00011D68">
            <w:pPr>
              <w:jc w:val="center"/>
            </w:pPr>
            <w:r>
              <w:t>кВтч</w:t>
            </w:r>
          </w:p>
        </w:tc>
        <w:tc>
          <w:tcPr>
            <w:tcW w:w="993" w:type="dxa"/>
          </w:tcPr>
          <w:p w:rsidR="00A85F87" w:rsidRDefault="00740390" w:rsidP="00011D68">
            <w:pPr>
              <w:jc w:val="center"/>
              <w:rPr>
                <w:b/>
              </w:rPr>
            </w:pPr>
            <w:r>
              <w:rPr>
                <w:b/>
              </w:rPr>
              <w:t>1,36</w:t>
            </w:r>
          </w:p>
        </w:tc>
        <w:tc>
          <w:tcPr>
            <w:tcW w:w="1673" w:type="dxa"/>
          </w:tcPr>
          <w:p w:rsidR="00A85F87" w:rsidRDefault="00A85F87" w:rsidP="001910C8">
            <w:pPr>
              <w:jc w:val="center"/>
            </w:pPr>
          </w:p>
        </w:tc>
        <w:tc>
          <w:tcPr>
            <w:tcW w:w="2012" w:type="dxa"/>
            <w:vMerge/>
          </w:tcPr>
          <w:p w:rsidR="00A85F87" w:rsidRDefault="00A85F87" w:rsidP="001910C8">
            <w:pPr>
              <w:jc w:val="center"/>
            </w:pPr>
          </w:p>
        </w:tc>
      </w:tr>
      <w:tr w:rsidR="00C01F62" w:rsidTr="0003115B">
        <w:tc>
          <w:tcPr>
            <w:tcW w:w="585" w:type="dxa"/>
          </w:tcPr>
          <w:p w:rsidR="00C01F62" w:rsidRDefault="00C01F62" w:rsidP="006040EA">
            <w:pPr>
              <w:jc w:val="both"/>
            </w:pPr>
          </w:p>
        </w:tc>
        <w:tc>
          <w:tcPr>
            <w:tcW w:w="9304" w:type="dxa"/>
            <w:gridSpan w:val="5"/>
          </w:tcPr>
          <w:p w:rsidR="00172C21" w:rsidRDefault="00172C21" w:rsidP="00A95367">
            <w:pPr>
              <w:jc w:val="center"/>
            </w:pPr>
          </w:p>
        </w:tc>
      </w:tr>
    </w:tbl>
    <w:p w:rsidR="00A95367" w:rsidRDefault="00A95367" w:rsidP="006040EA">
      <w:pPr>
        <w:jc w:val="both"/>
        <w:rPr>
          <w:b/>
          <w:sz w:val="22"/>
          <w:szCs w:val="22"/>
        </w:rPr>
      </w:pPr>
    </w:p>
    <w:p w:rsidR="006040EA" w:rsidRPr="006B5FF9" w:rsidRDefault="006040EA" w:rsidP="006040EA">
      <w:pPr>
        <w:jc w:val="both"/>
        <w:rPr>
          <w:b/>
          <w:sz w:val="22"/>
          <w:szCs w:val="22"/>
        </w:rPr>
      </w:pPr>
      <w:r w:rsidRPr="006B5FF9">
        <w:rPr>
          <w:b/>
          <w:sz w:val="22"/>
          <w:szCs w:val="22"/>
        </w:rPr>
        <w:t>Оплата за «содержание жилья» включает в себя:</w:t>
      </w:r>
    </w:p>
    <w:p w:rsidR="006040EA" w:rsidRPr="00AB2473" w:rsidRDefault="006040EA" w:rsidP="006040E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B2473">
        <w:rPr>
          <w:sz w:val="22"/>
          <w:szCs w:val="22"/>
        </w:rPr>
        <w:t>- плату за услуги и работы по управлению многоквартирным домом, содержанию и текущему ремонту общего имущества в многоквартирном доме;</w:t>
      </w:r>
    </w:p>
    <w:p w:rsidR="006040EA" w:rsidRPr="00AB2473" w:rsidRDefault="006040EA" w:rsidP="006040E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B2473">
        <w:rPr>
          <w:sz w:val="22"/>
          <w:szCs w:val="22"/>
        </w:rPr>
        <w:t>- плату за вывоз твердых бытовых отходов, включающую в себя плату за вывоз и утилизацию (захоронение) твердых бытовых отходов, в том числе крупногабаритных.</w:t>
      </w:r>
    </w:p>
    <w:p w:rsidR="006040EA" w:rsidRPr="00AB2473" w:rsidRDefault="006040EA" w:rsidP="006040E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B2473">
        <w:rPr>
          <w:sz w:val="22"/>
          <w:szCs w:val="22"/>
        </w:rPr>
        <w:t>Оплата за «содержание жилья» не включает в себя:</w:t>
      </w:r>
    </w:p>
    <w:p w:rsidR="006040EA" w:rsidRPr="00AB2473" w:rsidRDefault="006040EA" w:rsidP="006040E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B2473">
        <w:rPr>
          <w:sz w:val="22"/>
          <w:szCs w:val="22"/>
        </w:rPr>
        <w:t>- плату за электроэнергию на освещение помещений общего пользования;</w:t>
      </w:r>
    </w:p>
    <w:p w:rsidR="006040EA" w:rsidRPr="00AB2473" w:rsidRDefault="006040EA" w:rsidP="006040E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B2473">
        <w:rPr>
          <w:sz w:val="22"/>
          <w:szCs w:val="22"/>
        </w:rPr>
        <w:t>- плату за электроэнергию на освещение и работу лифтов;</w:t>
      </w:r>
    </w:p>
    <w:p w:rsidR="00753D69" w:rsidRDefault="006040EA" w:rsidP="00A95367">
      <w:pPr>
        <w:pStyle w:val="a4"/>
        <w:spacing w:before="0" w:beforeAutospacing="0" w:after="0" w:afterAutospacing="0"/>
        <w:jc w:val="both"/>
      </w:pPr>
      <w:r w:rsidRPr="00AB2473">
        <w:rPr>
          <w:sz w:val="22"/>
          <w:szCs w:val="22"/>
        </w:rPr>
        <w:t>- плату за потери электроэнергии во внутридомовых сетях.</w:t>
      </w:r>
    </w:p>
    <w:sectPr w:rsidR="00753D69" w:rsidSect="00A953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5307"/>
    <w:multiLevelType w:val="hybridMultilevel"/>
    <w:tmpl w:val="E8FC8CCE"/>
    <w:lvl w:ilvl="0" w:tplc="97D0A17C">
      <w:numFmt w:val="bullet"/>
      <w:lvlText w:val="-"/>
      <w:legacy w:legacy="1" w:legacySpace="0" w:legacyIndent="11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40EA"/>
    <w:rsid w:val="00015D1E"/>
    <w:rsid w:val="00035BEF"/>
    <w:rsid w:val="00057132"/>
    <w:rsid w:val="000A13E5"/>
    <w:rsid w:val="000B06D3"/>
    <w:rsid w:val="00150E0E"/>
    <w:rsid w:val="00172C21"/>
    <w:rsid w:val="00185311"/>
    <w:rsid w:val="001910C8"/>
    <w:rsid w:val="001C5890"/>
    <w:rsid w:val="0023604B"/>
    <w:rsid w:val="002A7208"/>
    <w:rsid w:val="002B1FC4"/>
    <w:rsid w:val="00301D28"/>
    <w:rsid w:val="00397F98"/>
    <w:rsid w:val="003C0A2B"/>
    <w:rsid w:val="003E6B02"/>
    <w:rsid w:val="00404A4C"/>
    <w:rsid w:val="004122A5"/>
    <w:rsid w:val="004741D2"/>
    <w:rsid w:val="00487B0C"/>
    <w:rsid w:val="00493E0C"/>
    <w:rsid w:val="004C09DA"/>
    <w:rsid w:val="004C12A0"/>
    <w:rsid w:val="004D339F"/>
    <w:rsid w:val="004F44A7"/>
    <w:rsid w:val="0050490C"/>
    <w:rsid w:val="00514C2B"/>
    <w:rsid w:val="00515413"/>
    <w:rsid w:val="0051615A"/>
    <w:rsid w:val="00564CA1"/>
    <w:rsid w:val="0057326E"/>
    <w:rsid w:val="00590D53"/>
    <w:rsid w:val="005B39D9"/>
    <w:rsid w:val="005E3923"/>
    <w:rsid w:val="006040EA"/>
    <w:rsid w:val="00637348"/>
    <w:rsid w:val="00651B6F"/>
    <w:rsid w:val="0069694F"/>
    <w:rsid w:val="006B3954"/>
    <w:rsid w:val="006B5FF9"/>
    <w:rsid w:val="007244D0"/>
    <w:rsid w:val="00740390"/>
    <w:rsid w:val="00753D69"/>
    <w:rsid w:val="00772941"/>
    <w:rsid w:val="00794A41"/>
    <w:rsid w:val="007C2A0C"/>
    <w:rsid w:val="0086381C"/>
    <w:rsid w:val="00871EE8"/>
    <w:rsid w:val="008938DD"/>
    <w:rsid w:val="008E3430"/>
    <w:rsid w:val="008E6128"/>
    <w:rsid w:val="00905682"/>
    <w:rsid w:val="009114C5"/>
    <w:rsid w:val="00920069"/>
    <w:rsid w:val="00930537"/>
    <w:rsid w:val="00942A7C"/>
    <w:rsid w:val="00951D87"/>
    <w:rsid w:val="00965AAA"/>
    <w:rsid w:val="009B02ED"/>
    <w:rsid w:val="009B43E4"/>
    <w:rsid w:val="009C4EF0"/>
    <w:rsid w:val="009D657C"/>
    <w:rsid w:val="00A34F12"/>
    <w:rsid w:val="00A443B6"/>
    <w:rsid w:val="00A72A1E"/>
    <w:rsid w:val="00A80E61"/>
    <w:rsid w:val="00A85F87"/>
    <w:rsid w:val="00A95367"/>
    <w:rsid w:val="00AA2D8A"/>
    <w:rsid w:val="00AC1763"/>
    <w:rsid w:val="00AD2222"/>
    <w:rsid w:val="00B07ACB"/>
    <w:rsid w:val="00B65E41"/>
    <w:rsid w:val="00BA688F"/>
    <w:rsid w:val="00BB413C"/>
    <w:rsid w:val="00C01F62"/>
    <w:rsid w:val="00C108A9"/>
    <w:rsid w:val="00C160E7"/>
    <w:rsid w:val="00C50FA7"/>
    <w:rsid w:val="00C57B61"/>
    <w:rsid w:val="00C779FB"/>
    <w:rsid w:val="00C8348A"/>
    <w:rsid w:val="00C849A9"/>
    <w:rsid w:val="00CA78FC"/>
    <w:rsid w:val="00CB6736"/>
    <w:rsid w:val="00CC6C46"/>
    <w:rsid w:val="00CE29A4"/>
    <w:rsid w:val="00CF0496"/>
    <w:rsid w:val="00D22F0B"/>
    <w:rsid w:val="00D53870"/>
    <w:rsid w:val="00D9590B"/>
    <w:rsid w:val="00DA15C2"/>
    <w:rsid w:val="00DF3738"/>
    <w:rsid w:val="00E47D2F"/>
    <w:rsid w:val="00E736A6"/>
    <w:rsid w:val="00EA306F"/>
    <w:rsid w:val="00ED2B1E"/>
    <w:rsid w:val="00F16F67"/>
    <w:rsid w:val="00F2433E"/>
    <w:rsid w:val="00F4387B"/>
    <w:rsid w:val="00F512BC"/>
    <w:rsid w:val="00F60CD9"/>
    <w:rsid w:val="00FA06B9"/>
    <w:rsid w:val="00FB78CC"/>
    <w:rsid w:val="00FC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E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040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04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040EA"/>
    <w:pPr>
      <w:ind w:left="720"/>
      <w:contextualSpacing/>
    </w:pPr>
  </w:style>
  <w:style w:type="paragraph" w:styleId="a4">
    <w:name w:val="Normal (Web)"/>
    <w:basedOn w:val="a"/>
    <w:uiPriority w:val="99"/>
    <w:rsid w:val="006040EA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6040EA"/>
    <w:rPr>
      <w:rFonts w:cs="Times New Roman"/>
      <w:b/>
      <w:bCs/>
    </w:rPr>
  </w:style>
  <w:style w:type="table" w:styleId="a6">
    <w:name w:val="Table Grid"/>
    <w:basedOn w:val="a1"/>
    <w:uiPriority w:val="59"/>
    <w:rsid w:val="00CC6C4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5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caption">
    <w:name w:val="doccaption"/>
    <w:basedOn w:val="a0"/>
    <w:rsid w:val="00724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2015-12-16T13:08:00Z</cp:lastPrinted>
  <dcterms:created xsi:type="dcterms:W3CDTF">2016-01-25T10:35:00Z</dcterms:created>
  <dcterms:modified xsi:type="dcterms:W3CDTF">2016-01-25T11:02:00Z</dcterms:modified>
</cp:coreProperties>
</file>